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82" w:rsidRDefault="002E7682">
      <w:pPr>
        <w:pStyle w:val="ConsPlusTitlePage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Normal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jc w:val="center"/>
        <w:rPr>
          <w:rFonts w:ascii="Times New Roman" w:hAnsi="Times New Roman"/>
          <w:sz w:val="28"/>
          <w:szCs w:val="28"/>
          <w:highlight w:val="white"/>
        </w:rPr>
      </w:pPr>
    </w:p>
    <w:p w:rsidR="002E7682" w:rsidRDefault="002E7682">
      <w:pPr>
        <w:pStyle w:val="ConsPlusTitle"/>
        <w:spacing w:line="264" w:lineRule="auto"/>
        <w:ind w:right="5106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2E7682" w:rsidRPr="004A5C7A" w:rsidRDefault="00606C96" w:rsidP="004A5C7A">
      <w:pPr>
        <w:pStyle w:val="ConsPlusTitle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</w:rPr>
      </w:pPr>
      <w:r w:rsidRPr="004A5C7A">
        <w:rPr>
          <w:rFonts w:ascii="Times New Roman" w:hAnsi="Times New Roman"/>
          <w:sz w:val="26"/>
          <w:szCs w:val="26"/>
          <w:highlight w:val="white"/>
        </w:rPr>
        <w:t xml:space="preserve">О внесении изменений в постановление </w:t>
      </w:r>
    </w:p>
    <w:p w:rsidR="002E7682" w:rsidRPr="004A5C7A" w:rsidRDefault="00606C96" w:rsidP="004A5C7A">
      <w:pPr>
        <w:pStyle w:val="ConsPlusTitle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</w:rPr>
      </w:pPr>
      <w:bookmarkStart w:id="0" w:name="_Hlk108788232"/>
      <w:bookmarkEnd w:id="0"/>
      <w:r w:rsidRPr="004A5C7A">
        <w:rPr>
          <w:rFonts w:ascii="Times New Roman" w:hAnsi="Times New Roman"/>
          <w:sz w:val="26"/>
          <w:szCs w:val="26"/>
          <w:highlight w:val="white"/>
        </w:rPr>
        <w:t xml:space="preserve">Правительства Белгородской области </w:t>
      </w:r>
      <w:r w:rsidRPr="004A5C7A">
        <w:rPr>
          <w:rFonts w:ascii="Times New Roman" w:hAnsi="Times New Roman"/>
          <w:sz w:val="26"/>
          <w:szCs w:val="26"/>
          <w:highlight w:val="white"/>
        </w:rPr>
        <w:br/>
        <w:t xml:space="preserve">от 05 апреля 2021 года № 129-пп </w:t>
      </w:r>
    </w:p>
    <w:p w:rsidR="002E7682" w:rsidRPr="004A5C7A" w:rsidRDefault="002E7682" w:rsidP="004A5C7A">
      <w:pPr>
        <w:pStyle w:val="ConsPlusNormal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center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606C96" w:rsidP="004A5C7A">
      <w:pPr>
        <w:pStyle w:val="oslsoml"/>
        <w:spacing w:line="242" w:lineRule="auto"/>
        <w:ind w:firstLine="709"/>
        <w:jc w:val="both"/>
        <w:rPr>
          <w:rFonts w:ascii="Times New Roman" w:hAnsi="Times New Roman" w:cs="Times New Roman"/>
          <w:sz w:val="26"/>
          <w:szCs w:val="26"/>
          <w:highlight w:val="white"/>
        </w:rPr>
      </w:pPr>
      <w:r w:rsidRPr="004A5C7A">
        <w:rPr>
          <w:rFonts w:ascii="Times New Roman" w:hAnsi="Times New Roman" w:cs="Times New Roman"/>
          <w:sz w:val="26"/>
          <w:szCs w:val="26"/>
          <w:highlight w:val="white"/>
        </w:rPr>
        <w:t xml:space="preserve">В соответствии с постановлением Правительства Российской Федерации </w:t>
      </w:r>
      <w:bookmarkStart w:id="1" w:name="_Hlk110240570"/>
      <w:r w:rsidRPr="004A5C7A">
        <w:rPr>
          <w:rFonts w:ascii="Times New Roman" w:hAnsi="Times New Roman" w:cs="Times New Roman"/>
          <w:sz w:val="26"/>
          <w:szCs w:val="26"/>
          <w:highlight w:val="white"/>
        </w:rPr>
        <w:br/>
        <w:t xml:space="preserve">от 21 сентября 2022 года № 1666 «О внесении изменений в некоторые </w:t>
      </w:r>
      <w:r w:rsidRPr="004A5C7A">
        <w:rPr>
          <w:rFonts w:ascii="Times New Roman" w:hAnsi="Times New Roman" w:cs="Times New Roman"/>
          <w:sz w:val="26"/>
          <w:szCs w:val="26"/>
          <w:highlight w:val="white"/>
        </w:rPr>
        <w:t>акты Правительства Российской Федерации»</w:t>
      </w:r>
      <w:bookmarkEnd w:id="1"/>
      <w:r w:rsidRPr="004A5C7A">
        <w:rPr>
          <w:rFonts w:ascii="Times New Roman" w:hAnsi="Times New Roman" w:cs="Times New Roman"/>
          <w:sz w:val="26"/>
          <w:szCs w:val="26"/>
          <w:highlight w:val="white"/>
        </w:rPr>
        <w:t xml:space="preserve"> Правительство Белгородской области </w:t>
      </w:r>
      <w:r w:rsidRPr="004A5C7A">
        <w:rPr>
          <w:rFonts w:ascii="Times New Roman" w:hAnsi="Times New Roman" w:cs="Times New Roman"/>
          <w:sz w:val="26"/>
          <w:szCs w:val="26"/>
          <w:highlight w:val="white"/>
        </w:rPr>
        <w:br/>
      </w:r>
      <w:r w:rsidRPr="004A5C7A">
        <w:rPr>
          <w:rFonts w:ascii="Times New Roman" w:hAnsi="Times New Roman" w:cs="Times New Roman"/>
          <w:b/>
          <w:bCs/>
          <w:sz w:val="26"/>
          <w:szCs w:val="26"/>
          <w:highlight w:val="white"/>
        </w:rPr>
        <w:t>п о с т а н о в л я е т</w:t>
      </w:r>
      <w:r w:rsidRPr="004A5C7A">
        <w:rPr>
          <w:rFonts w:ascii="Times New Roman" w:hAnsi="Times New Roman" w:cs="Times New Roman"/>
          <w:sz w:val="26"/>
          <w:szCs w:val="26"/>
          <w:highlight w:val="white"/>
        </w:rPr>
        <w:t>:</w:t>
      </w:r>
    </w:p>
    <w:p w:rsidR="002E7682" w:rsidRPr="004A5C7A" w:rsidRDefault="00606C96" w:rsidP="004A5C7A">
      <w:pPr>
        <w:pStyle w:val="afc"/>
        <w:tabs>
          <w:tab w:val="left" w:pos="1276"/>
        </w:tabs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hAnsi="Times New Roman"/>
          <w:sz w:val="26"/>
          <w:szCs w:val="26"/>
          <w:highlight w:val="white"/>
          <w:lang w:eastAsia="ru-RU"/>
        </w:rPr>
        <w:t>1</w:t>
      </w:r>
      <w:r w:rsidRPr="004A5C7A">
        <w:rPr>
          <w:rFonts w:ascii="Times New Roman" w:eastAsia="Arial" w:hAnsi="Times New Roman" w:cs="Arial"/>
          <w:sz w:val="26"/>
          <w:szCs w:val="26"/>
        </w:rPr>
        <w:t>. Внести следующие изменения в постановление Правительства Белгородской области от 05 апреля 2021 года № 129-пп «Об утверждении порядка предоставления ор</w:t>
      </w:r>
      <w:r w:rsidRPr="004A5C7A">
        <w:rPr>
          <w:rFonts w:ascii="Times New Roman" w:eastAsia="Arial" w:hAnsi="Times New Roman" w:cs="Arial"/>
          <w:sz w:val="26"/>
          <w:szCs w:val="26"/>
        </w:rPr>
        <w:t>ганизациям воздушного транспорта субсидии из областного бюджета на возмещение недополученных доходов, связанных с организацией регулярных пассажирских авиаперевозок»:</w:t>
      </w:r>
    </w:p>
    <w:p w:rsidR="002E7682" w:rsidRPr="004A5C7A" w:rsidRDefault="00606C96" w:rsidP="004A5C7A">
      <w:pPr>
        <w:pStyle w:val="ConsPlusNormal"/>
        <w:widowControl w:val="0"/>
        <w:tabs>
          <w:tab w:val="left" w:pos="993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 xml:space="preserve">- в порядок предоставления организациям воздушного транспорта субсидии </w:t>
      </w:r>
      <w:r w:rsidRPr="004A5C7A">
        <w:rPr>
          <w:rFonts w:ascii="Times New Roman" w:hAnsi="Times New Roman"/>
          <w:sz w:val="26"/>
          <w:szCs w:val="26"/>
          <w:lang w:val="ru-RU"/>
        </w:rPr>
        <w:br/>
      </w:r>
      <w:r w:rsidRPr="004A5C7A">
        <w:rPr>
          <w:rFonts w:ascii="Times New Roman" w:hAnsi="Times New Roman"/>
          <w:sz w:val="26"/>
          <w:szCs w:val="26"/>
          <w:lang w:val="ru-RU"/>
        </w:rPr>
        <w:t xml:space="preserve">из областного бюджета на возмещение недополученных доходов, связанных </w:t>
      </w:r>
      <w:r w:rsidRPr="004A5C7A">
        <w:rPr>
          <w:rFonts w:ascii="Times New Roman" w:hAnsi="Times New Roman"/>
          <w:sz w:val="26"/>
          <w:szCs w:val="26"/>
          <w:lang w:val="ru-RU"/>
        </w:rPr>
        <w:br/>
        <w:t>с организацией регулярных пассажирских авиаперевозок (далее ‒ Порядок), утвержденный в пункте 1 названного постановления:</w:t>
      </w:r>
    </w:p>
    <w:p w:rsidR="002E7682" w:rsidRPr="004A5C7A" w:rsidRDefault="00606C96" w:rsidP="004A5C7A">
      <w:pPr>
        <w:pStyle w:val="ConsPlusNormal"/>
        <w:widowControl w:val="0"/>
        <w:tabs>
          <w:tab w:val="left" w:pos="993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>второй абзац пункта 1.1 раздела 1 Порядка исключить;</w:t>
      </w:r>
    </w:p>
    <w:p w:rsidR="002E7682" w:rsidRPr="004A5C7A" w:rsidRDefault="00606C96" w:rsidP="004A5C7A">
      <w:pPr>
        <w:pStyle w:val="ConsPlusNormal"/>
        <w:widowControl w:val="0"/>
        <w:tabs>
          <w:tab w:val="left" w:pos="993"/>
        </w:tabs>
        <w:spacing w:line="242" w:lineRule="auto"/>
        <w:ind w:firstLine="709"/>
        <w:jc w:val="both"/>
        <w:rPr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 xml:space="preserve">четвертый </w:t>
      </w:r>
      <w:r w:rsidRPr="004A5C7A">
        <w:rPr>
          <w:rFonts w:ascii="Times New Roman" w:hAnsi="Times New Roman"/>
          <w:sz w:val="26"/>
          <w:szCs w:val="26"/>
          <w:lang w:val="ru-RU"/>
        </w:rPr>
        <w:t>абзац пункта 1.2 раздела 1 Порядка изложить</w:t>
      </w:r>
      <w:r w:rsidR="004707B8" w:rsidRPr="004A5C7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4A5C7A">
        <w:rPr>
          <w:rFonts w:ascii="Times New Roman" w:hAnsi="Times New Roman"/>
          <w:sz w:val="26"/>
          <w:szCs w:val="26"/>
          <w:lang w:val="ru-RU"/>
        </w:rPr>
        <w:t>в следующей редакции: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hAnsi="Times New Roman"/>
          <w:sz w:val="26"/>
          <w:szCs w:val="26"/>
        </w:rPr>
        <w:t>«</w:t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- регулярные пассажирские авиаперевозки </w:t>
      </w:r>
      <w:r w:rsidR="003313E0">
        <w:rPr>
          <w:rFonts w:ascii="Times New Roman" w:hAnsi="Times New Roman"/>
          <w:sz w:val="26"/>
          <w:szCs w:val="26"/>
          <w:lang w:eastAsia="ru-RU"/>
        </w:rPr>
        <w:t>–</w:t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 перевозки пассажиров воздушным транспортом по маршрутам, указанным в перечне субсидируемых маршрутов регулярных пассажирских авиаперевозок, выполня</w:t>
      </w:r>
      <w:r w:rsidRPr="004A5C7A">
        <w:rPr>
          <w:rFonts w:ascii="Times New Roman" w:hAnsi="Times New Roman"/>
          <w:sz w:val="26"/>
          <w:szCs w:val="26"/>
          <w:lang w:eastAsia="ru-RU"/>
        </w:rPr>
        <w:t>емых воздушными судами</w:t>
      </w:r>
      <w:r w:rsidRPr="004A5C7A">
        <w:rPr>
          <w:rFonts w:ascii="Times New Roman" w:hAnsi="Times New Roman"/>
          <w:sz w:val="26"/>
          <w:szCs w:val="26"/>
          <w:lang w:eastAsia="ru-RU"/>
        </w:rPr>
        <w:br/>
        <w:t>в салонах экономического класса, утверждаемом ра</w:t>
      </w:r>
      <w:r w:rsidR="004A5C7A">
        <w:rPr>
          <w:rFonts w:ascii="Times New Roman" w:hAnsi="Times New Roman"/>
          <w:sz w:val="26"/>
          <w:szCs w:val="26"/>
          <w:lang w:eastAsia="ru-RU"/>
        </w:rPr>
        <w:t>с</w:t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поряжением Правительства Белгородской области по результатам проведения отбора получателей субсидии </w:t>
      </w:r>
      <w:r w:rsidR="004A5C7A" w:rsidRPr="004A5C7A">
        <w:rPr>
          <w:rFonts w:ascii="Times New Roman" w:hAnsi="Times New Roman"/>
          <w:sz w:val="26"/>
          <w:szCs w:val="26"/>
          <w:lang w:eastAsia="ru-RU"/>
        </w:rPr>
        <w:br/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(далее </w:t>
      </w:r>
      <w:r w:rsidR="004A5C7A" w:rsidRPr="004A5C7A">
        <w:rPr>
          <w:rFonts w:ascii="Times New Roman" w:hAnsi="Times New Roman"/>
          <w:sz w:val="26"/>
          <w:szCs w:val="26"/>
          <w:lang w:eastAsia="ru-RU"/>
        </w:rPr>
        <w:t>–</w:t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 регулярные авиаперевозки)</w:t>
      </w:r>
      <w:r w:rsidR="003313E0" w:rsidRPr="003313E0">
        <w:rPr>
          <w:rFonts w:ascii="Times New Roman" w:hAnsi="Times New Roman"/>
          <w:sz w:val="26"/>
          <w:szCs w:val="26"/>
          <w:lang w:eastAsia="ru-RU"/>
        </w:rPr>
        <w:t>;</w:t>
      </w:r>
      <w:r w:rsidR="004707B8" w:rsidRPr="004A5C7A">
        <w:rPr>
          <w:rFonts w:ascii="Times New Roman" w:hAnsi="Times New Roman"/>
          <w:sz w:val="26"/>
          <w:szCs w:val="26"/>
          <w:lang w:eastAsia="ru-RU"/>
        </w:rPr>
        <w:t>»</w:t>
      </w:r>
      <w:r w:rsidRPr="004A5C7A">
        <w:rPr>
          <w:rFonts w:ascii="Times New Roman" w:hAnsi="Times New Roman"/>
          <w:sz w:val="26"/>
          <w:szCs w:val="26"/>
          <w:lang w:eastAsia="ru-RU"/>
        </w:rPr>
        <w:t>;</w:t>
      </w:r>
    </w:p>
    <w:p w:rsidR="002E7682" w:rsidRPr="004A5C7A" w:rsidRDefault="00606C96" w:rsidP="004A5C7A">
      <w:pPr>
        <w:pStyle w:val="ConsPlusNormal"/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>пункт 1.6 раздела 1 Порядка изложить в следую</w:t>
      </w:r>
      <w:r w:rsidRPr="004A5C7A">
        <w:rPr>
          <w:rFonts w:ascii="Times New Roman" w:hAnsi="Times New Roman"/>
          <w:sz w:val="26"/>
          <w:szCs w:val="26"/>
          <w:lang w:val="ru-RU"/>
        </w:rPr>
        <w:t>щей редакции:</w:t>
      </w:r>
    </w:p>
    <w:p w:rsidR="002E7682" w:rsidRPr="004A5C7A" w:rsidRDefault="00606C96" w:rsidP="004A5C7A">
      <w:pPr>
        <w:pStyle w:val="ConsPlusNormal"/>
        <w:spacing w:line="242" w:lineRule="auto"/>
        <w:ind w:firstLine="709"/>
        <w:jc w:val="both"/>
        <w:rPr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 xml:space="preserve">«1.6. Сведения о субсидии размещаются на едином портале бюджетной системы Российской Федерации </w:t>
      </w:r>
      <w:r w:rsidR="003313E0">
        <w:rPr>
          <w:rFonts w:ascii="Times New Roman" w:hAnsi="Times New Roman"/>
          <w:sz w:val="26"/>
          <w:szCs w:val="26"/>
          <w:lang w:val="ru-RU"/>
        </w:rPr>
        <w:t>в</w:t>
      </w:r>
      <w:r w:rsidRPr="004A5C7A">
        <w:rPr>
          <w:rFonts w:ascii="Times New Roman" w:hAnsi="Times New Roman"/>
          <w:sz w:val="26"/>
          <w:szCs w:val="26"/>
          <w:lang w:val="ru-RU"/>
        </w:rPr>
        <w:t xml:space="preserve"> сети Интернет не позднее 15-го рабочего дня, следующего </w:t>
      </w:r>
      <w:r w:rsidR="003313E0">
        <w:rPr>
          <w:rFonts w:ascii="Times New Roman" w:hAnsi="Times New Roman"/>
          <w:sz w:val="26"/>
          <w:szCs w:val="26"/>
          <w:lang w:val="ru-RU"/>
        </w:rPr>
        <w:br/>
      </w:r>
      <w:r w:rsidRPr="004A5C7A">
        <w:rPr>
          <w:rFonts w:ascii="Times New Roman" w:hAnsi="Times New Roman"/>
          <w:sz w:val="26"/>
          <w:szCs w:val="26"/>
          <w:lang w:val="ru-RU"/>
        </w:rPr>
        <w:t xml:space="preserve">за днем принятия </w:t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>закона Белгородской области о</w:t>
      </w:r>
      <w:r w:rsidR="00BB46A8">
        <w:rPr>
          <w:rFonts w:ascii="Times New Roman" w:hAnsi="Times New Roman"/>
          <w:sz w:val="26"/>
          <w:szCs w:val="26"/>
          <w:lang w:val="ru-RU"/>
        </w:rPr>
        <w:t>б областном</w:t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 xml:space="preserve"> бюджете (закона </w:t>
      </w:r>
      <w:r w:rsidR="00BB46A8">
        <w:rPr>
          <w:rFonts w:ascii="Times New Roman" w:hAnsi="Times New Roman"/>
          <w:sz w:val="26"/>
          <w:szCs w:val="26"/>
          <w:lang w:val="ru-RU"/>
        </w:rPr>
        <w:br/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>о внесении изменений в закон Белгородской области о</w:t>
      </w:r>
      <w:r w:rsidR="00BB46A8">
        <w:rPr>
          <w:rFonts w:ascii="Times New Roman" w:hAnsi="Times New Roman"/>
          <w:sz w:val="26"/>
          <w:szCs w:val="26"/>
          <w:lang w:val="ru-RU"/>
        </w:rPr>
        <w:t>б</w:t>
      </w:r>
      <w:r w:rsidR="00092E82" w:rsidRPr="00092E82">
        <w:rPr>
          <w:rFonts w:ascii="Times New Roman" w:hAnsi="Times New Roman"/>
          <w:sz w:val="26"/>
          <w:szCs w:val="26"/>
          <w:lang w:val="ru-RU"/>
        </w:rPr>
        <w:t xml:space="preserve"> областном бюджете)</w:t>
      </w:r>
      <w:r w:rsidRPr="004A5C7A">
        <w:rPr>
          <w:rFonts w:ascii="Times New Roman" w:hAnsi="Times New Roman"/>
          <w:sz w:val="26"/>
          <w:szCs w:val="26"/>
          <w:lang w:val="ru-RU"/>
        </w:rPr>
        <w:t>.»;</w:t>
      </w:r>
    </w:p>
    <w:p w:rsidR="002E7682" w:rsidRPr="004A5C7A" w:rsidRDefault="00606C96" w:rsidP="004A5C7A">
      <w:pPr>
        <w:pStyle w:val="ConsPlusNormal"/>
        <w:spacing w:line="242" w:lineRule="auto"/>
        <w:ind w:firstLine="709"/>
        <w:jc w:val="both"/>
        <w:rPr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lastRenderedPageBreak/>
        <w:t>подпункт 2.2.3 пункта 2.2 раздела 2 Порядка изложить в следующей редакции:</w:t>
      </w:r>
    </w:p>
    <w:p w:rsidR="002E7682" w:rsidRPr="003313E0" w:rsidRDefault="00606C96" w:rsidP="004A5C7A">
      <w:pPr>
        <w:spacing w:line="242" w:lineRule="auto"/>
        <w:ind w:firstLine="540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 xml:space="preserve">«2.2.3. Участники отбора </w:t>
      </w:r>
      <w:r w:rsidR="003313E0">
        <w:rPr>
          <w:rFonts w:ascii="Times New Roman" w:hAnsi="Times New Roman"/>
          <w:sz w:val="26"/>
          <w:szCs w:val="26"/>
          <w:lang w:eastAsia="ru-RU"/>
        </w:rPr>
        <w:t>–</w:t>
      </w: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 xml:space="preserve"> юридические лица не должны находиться в процессе </w:t>
      </w:r>
      <w:r w:rsidRPr="004A5C7A">
        <w:rPr>
          <w:rFonts w:ascii="Times New Roman" w:eastAsia="Arial" w:hAnsi="Times New Roman" w:cs="Arial"/>
          <w:sz w:val="26"/>
          <w:szCs w:val="26"/>
        </w:rPr>
        <w:t>реорганизации (за исключением реорганизац</w:t>
      </w:r>
      <w:r w:rsidRPr="004A5C7A">
        <w:rPr>
          <w:rFonts w:ascii="Times New Roman" w:eastAsia="Arial" w:hAnsi="Times New Roman" w:cs="Arial"/>
          <w:sz w:val="26"/>
          <w:szCs w:val="26"/>
        </w:rPr>
        <w:t>ии в форме присоединения</w:t>
      </w:r>
      <w:r w:rsidRPr="004A5C7A">
        <w:rPr>
          <w:rFonts w:ascii="Times New Roman" w:eastAsia="Arial" w:hAnsi="Times New Roman" w:cs="Arial"/>
          <w:sz w:val="26"/>
          <w:szCs w:val="26"/>
        </w:rPr>
        <w:br/>
        <w:t>к юридическому лицу, являющемуся участником отбора, другого юридического лица), ликвидации</w:t>
      </w: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>, в отношении них не должна быть введена процедура банкротства, деятельность получателей субсидий не должна быть приостановлена в порядке, пр</w:t>
      </w: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 xml:space="preserve">едусмотренном законодательством Российской Федерации, а получатели субсидий </w:t>
      </w:r>
      <w:r w:rsidR="003313E0">
        <w:rPr>
          <w:rFonts w:ascii="Times New Roman" w:hAnsi="Times New Roman"/>
          <w:sz w:val="26"/>
          <w:szCs w:val="26"/>
          <w:lang w:eastAsia="ru-RU"/>
        </w:rPr>
        <w:t>–</w:t>
      </w: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 xml:space="preserve"> индивидуальные предприниматели не должны прекратить деятельность в качестве индивидуального </w:t>
      </w:r>
      <w:r w:rsidRPr="003313E0">
        <w:rPr>
          <w:rFonts w:ascii="Times New Roman" w:eastAsia="Arial" w:hAnsi="Times New Roman" w:cs="Arial"/>
          <w:sz w:val="26"/>
          <w:szCs w:val="26"/>
        </w:rPr>
        <w:t>предпринимателя.»</w:t>
      </w:r>
      <w:r w:rsidR="004707B8" w:rsidRPr="003313E0">
        <w:rPr>
          <w:rFonts w:ascii="Times New Roman" w:eastAsia="Arial" w:hAnsi="Times New Roman" w:cs="Arial"/>
          <w:sz w:val="26"/>
          <w:szCs w:val="26"/>
        </w:rPr>
        <w:t>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пункт 3.2 раздела 3 Порядка изложить в следующей редакции: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«3.2. Об</w:t>
      </w:r>
      <w:r w:rsidRPr="004A5C7A">
        <w:rPr>
          <w:rFonts w:ascii="Times New Roman" w:eastAsia="Arial" w:hAnsi="Times New Roman" w:cs="Arial"/>
          <w:sz w:val="26"/>
          <w:szCs w:val="26"/>
        </w:rPr>
        <w:t xml:space="preserve">ъявление размещается на едином портале (с указателем страницы сайта на едином портале) и на официальном сайте Главного распорядителя средств бюджета Белгородской области в </w:t>
      </w:r>
      <w:r w:rsidRPr="004A5C7A">
        <w:rPr>
          <w:rFonts w:ascii="Times New Roman" w:hAnsi="Times New Roman" w:cs="Arial"/>
          <w:sz w:val="26"/>
          <w:szCs w:val="26"/>
        </w:rPr>
        <w:t>сети Интернет</w:t>
      </w:r>
      <w:r w:rsidR="003313E0">
        <w:rPr>
          <w:rFonts w:ascii="Times New Roman" w:hAnsi="Times New Roman" w:cs="Arial"/>
          <w:sz w:val="26"/>
          <w:szCs w:val="26"/>
        </w:rPr>
        <w:t xml:space="preserve"> </w:t>
      </w:r>
      <w:r w:rsidRPr="004A5C7A">
        <w:rPr>
          <w:rFonts w:ascii="Times New Roman" w:eastAsia="Arial" w:hAnsi="Times New Roman" w:cs="Arial"/>
          <w:sz w:val="26"/>
          <w:szCs w:val="26"/>
        </w:rPr>
        <w:t>по адресу: mintrans31.ru.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Объявление содержит следующую информацию: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сроки проведения отбора (при необходимости сроки и порядок проведения нескольких этапов отбора);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  даты начала и окончания приема заявок авиаперевозчиков</w:t>
      </w:r>
      <w:r w:rsidR="00294636">
        <w:rPr>
          <w:rFonts w:ascii="Times New Roman" w:eastAsia="Arial" w:hAnsi="Times New Roman" w:cs="Arial"/>
          <w:sz w:val="26"/>
          <w:szCs w:val="26"/>
        </w:rPr>
        <w:t xml:space="preserve"> (д</w:t>
      </w:r>
      <w:r w:rsidR="003313E0">
        <w:rPr>
          <w:rFonts w:ascii="Times New Roman" w:eastAsia="Arial" w:hAnsi="Times New Roman" w:cs="Arial"/>
          <w:sz w:val="26"/>
          <w:szCs w:val="26"/>
        </w:rPr>
        <w:t>ата начала приема заявок</w:t>
      </w:r>
      <w:r w:rsidRPr="004A5C7A">
        <w:rPr>
          <w:rFonts w:ascii="Times New Roman" w:eastAsia="Arial" w:hAnsi="Times New Roman" w:cs="Arial"/>
          <w:sz w:val="26"/>
          <w:szCs w:val="26"/>
        </w:rPr>
        <w:t xml:space="preserve"> не может быть ранее 5-го календарного дня, следующего за днем размещения</w:t>
      </w:r>
      <w:r w:rsidRPr="004A5C7A">
        <w:rPr>
          <w:rFonts w:ascii="Times New Roman" w:eastAsia="Arial" w:hAnsi="Times New Roman" w:cs="Arial"/>
          <w:sz w:val="26"/>
          <w:szCs w:val="26"/>
        </w:rPr>
        <w:t xml:space="preserve"> объявления о проведении отбора</w:t>
      </w:r>
      <w:r w:rsidR="00294636">
        <w:rPr>
          <w:rFonts w:ascii="Times New Roman" w:eastAsia="Arial" w:hAnsi="Times New Roman" w:cs="Arial"/>
          <w:sz w:val="26"/>
          <w:szCs w:val="26"/>
        </w:rPr>
        <w:t>)</w:t>
      </w:r>
      <w:r w:rsidRPr="004A5C7A">
        <w:rPr>
          <w:rFonts w:ascii="Times New Roman" w:eastAsia="Arial" w:hAnsi="Times New Roman" w:cs="Arial"/>
          <w:sz w:val="26"/>
          <w:szCs w:val="26"/>
        </w:rPr>
        <w:t>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наименование (наименования) субсидируемого маршрута (маршрутов) регулярных авиаперевозок;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период выполнения полетов;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максимальное количество рейсов в неделю, на которые будет предоставляться субсидия;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предельный ур</w:t>
      </w:r>
      <w:r w:rsidRPr="004A5C7A">
        <w:rPr>
          <w:rFonts w:ascii="Times New Roman" w:eastAsia="Arial" w:hAnsi="Times New Roman" w:cs="Arial"/>
          <w:sz w:val="26"/>
          <w:szCs w:val="26"/>
        </w:rPr>
        <w:t>овень тарифа;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требуемая провозная емкость воздушного судна;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предельный размер субсидии на один рейс;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результаты предоставления субсидии;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нормативный правовой акт, устанавливающий порядок предоставления субсидии;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наименование, местонахождение, поч</w:t>
      </w:r>
      <w:r w:rsidRPr="004A5C7A">
        <w:rPr>
          <w:rFonts w:ascii="Times New Roman" w:eastAsia="Arial" w:hAnsi="Times New Roman" w:cs="Arial"/>
          <w:sz w:val="26"/>
          <w:szCs w:val="26"/>
        </w:rPr>
        <w:t>товый адрес, адрес электронной почты министерства;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- </w:t>
      </w:r>
      <w:r w:rsidR="00281B19">
        <w:rPr>
          <w:rFonts w:ascii="Times New Roman" w:eastAsia="Arial" w:hAnsi="Times New Roman" w:cs="Arial"/>
          <w:sz w:val="26"/>
          <w:szCs w:val="26"/>
        </w:rPr>
        <w:t>адрес</w:t>
      </w:r>
      <w:r w:rsidRPr="004A5C7A">
        <w:rPr>
          <w:rFonts w:ascii="Times New Roman" w:eastAsia="Arial" w:hAnsi="Times New Roman" w:cs="Arial"/>
          <w:sz w:val="26"/>
          <w:szCs w:val="26"/>
        </w:rPr>
        <w:t xml:space="preserve"> сайта в сети Интернет,</w:t>
      </w:r>
      <w:r w:rsidR="00A04826">
        <w:rPr>
          <w:rFonts w:ascii="Times New Roman" w:eastAsia="Arial" w:hAnsi="Times New Roman" w:cs="Arial"/>
          <w:sz w:val="26"/>
          <w:szCs w:val="26"/>
        </w:rPr>
        <w:t xml:space="preserve"> </w:t>
      </w:r>
      <w:r w:rsidRPr="004A5C7A">
        <w:rPr>
          <w:rFonts w:ascii="Times New Roman" w:eastAsia="Arial" w:hAnsi="Times New Roman" w:cs="Arial"/>
          <w:sz w:val="26"/>
          <w:szCs w:val="26"/>
        </w:rPr>
        <w:t>на котором обеспечивается проведение отбора;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 xml:space="preserve">- дата размещения результатов отбора на едином портале и на официальном сайте министерства в сети Интернет (не позднее 14-го </w:t>
      </w:r>
      <w:r w:rsidRPr="004A5C7A">
        <w:rPr>
          <w:rFonts w:ascii="Times New Roman" w:eastAsia="Arial" w:hAnsi="Times New Roman" w:cs="Arial"/>
          <w:sz w:val="26"/>
          <w:szCs w:val="26"/>
        </w:rPr>
        <w:t>календарного дня, следующего за днем определения победителя отбора).»;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второй абзац пункта 3.3 раздела 3 Порядка изложить в следующей редакции:</w:t>
      </w:r>
    </w:p>
    <w:p w:rsidR="002E7682" w:rsidRPr="00281B19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«Заявка подается по форме согласно приложению к Порядку»;</w:t>
      </w:r>
    </w:p>
    <w:p w:rsidR="00281B19" w:rsidRPr="00281B19" w:rsidRDefault="00281B19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>
        <w:rPr>
          <w:rFonts w:ascii="Times New Roman" w:eastAsia="Arial" w:hAnsi="Times New Roman" w:cs="Arial"/>
          <w:sz w:val="26"/>
          <w:szCs w:val="26"/>
        </w:rPr>
        <w:t>в третьем абзаце пункта 3.9 раздела 3 Порядка слова «</w:t>
      </w:r>
      <w:r w:rsidRPr="00281B19">
        <w:rPr>
          <w:rFonts w:ascii="Times New Roman" w:eastAsia="Arial" w:hAnsi="Times New Roman" w:cs="Arial"/>
          <w:sz w:val="26"/>
          <w:szCs w:val="26"/>
        </w:rPr>
        <w:t>belgorodstroy.ru» заменить словами «</w:t>
      </w:r>
      <w:r w:rsidRPr="004A5C7A">
        <w:rPr>
          <w:rFonts w:ascii="Times New Roman" w:eastAsia="Arial" w:hAnsi="Times New Roman" w:cs="Arial"/>
          <w:sz w:val="26"/>
          <w:szCs w:val="26"/>
        </w:rPr>
        <w:t>mintrans31.ru</w:t>
      </w:r>
      <w:r>
        <w:rPr>
          <w:rFonts w:ascii="Times New Roman" w:eastAsia="Arial" w:hAnsi="Times New Roman" w:cs="Arial"/>
          <w:sz w:val="26"/>
          <w:szCs w:val="26"/>
        </w:rPr>
        <w:t>»</w:t>
      </w:r>
      <w:r w:rsidRPr="00281B19">
        <w:rPr>
          <w:rFonts w:ascii="Times New Roman" w:eastAsia="Arial" w:hAnsi="Times New Roman" w:cs="Arial"/>
          <w:sz w:val="26"/>
          <w:szCs w:val="26"/>
        </w:rPr>
        <w:t>;</w:t>
      </w:r>
    </w:p>
    <w:p w:rsidR="002E7682" w:rsidRPr="003F4D26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3F4D26">
        <w:rPr>
          <w:rFonts w:ascii="Times New Roman" w:eastAsia="Arial" w:hAnsi="Times New Roman" w:cs="Arial"/>
          <w:sz w:val="26"/>
          <w:szCs w:val="26"/>
        </w:rPr>
        <w:t>пункт 3.9 раздела 3 Порядка дополнить четвертым абзацем следующего содержания:</w:t>
      </w:r>
    </w:p>
    <w:p w:rsidR="002E7682" w:rsidRPr="004A5C7A" w:rsidRDefault="00606C96" w:rsidP="00281B19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>«По результатам отбора</w:t>
      </w:r>
      <w:r w:rsidRPr="004A5C7A">
        <w:rPr>
          <w:rFonts w:ascii="Times New Roman" w:eastAsia="Arial" w:hAnsi="Times New Roman" w:cs="Arial"/>
          <w:color w:val="FF0000"/>
          <w:sz w:val="26"/>
          <w:szCs w:val="26"/>
        </w:rPr>
        <w:t xml:space="preserve"> </w:t>
      </w:r>
      <w:r w:rsidRPr="004A5C7A">
        <w:rPr>
          <w:rFonts w:ascii="Times New Roman" w:eastAsia="Arial" w:hAnsi="Times New Roman" w:cs="Arial"/>
          <w:sz w:val="26"/>
          <w:szCs w:val="26"/>
        </w:rPr>
        <w:t>распоряжением Правительства Белгородской области</w:t>
      </w:r>
      <w:r w:rsidRPr="004A5C7A">
        <w:rPr>
          <w:rFonts w:ascii="Times New Roman" w:eastAsia="Arial" w:hAnsi="Times New Roman" w:cs="Arial"/>
          <w:color w:val="FF0000"/>
          <w:sz w:val="26"/>
          <w:szCs w:val="26"/>
        </w:rPr>
        <w:t xml:space="preserve"> </w:t>
      </w: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>утверждается перечень субсидируемых маршрутов регуляр</w:t>
      </w:r>
      <w:r w:rsidRPr="004A5C7A">
        <w:rPr>
          <w:rFonts w:ascii="Times New Roman" w:eastAsia="Arial" w:hAnsi="Times New Roman" w:cs="Arial"/>
          <w:color w:val="000000"/>
          <w:sz w:val="26"/>
          <w:szCs w:val="26"/>
        </w:rPr>
        <w:t>ных пассажирских авиаперевозок, выполняемых воздушными судами в салонах экономического класса.</w:t>
      </w:r>
      <w:r w:rsidRPr="004A5C7A">
        <w:rPr>
          <w:rFonts w:ascii="Times New Roman" w:eastAsia="Arial" w:hAnsi="Times New Roman" w:cs="Arial"/>
          <w:sz w:val="26"/>
          <w:szCs w:val="26"/>
        </w:rPr>
        <w:t>»;</w:t>
      </w:r>
    </w:p>
    <w:p w:rsidR="002E7682" w:rsidRPr="004A5C7A" w:rsidRDefault="00281B19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>
        <w:rPr>
          <w:rFonts w:ascii="Times New Roman" w:eastAsia="Arial" w:hAnsi="Times New Roman" w:cs="Arial"/>
          <w:sz w:val="26"/>
          <w:szCs w:val="26"/>
        </w:rPr>
        <w:t>т</w:t>
      </w:r>
      <w:r w:rsidRPr="004A5C7A">
        <w:rPr>
          <w:rFonts w:ascii="Times New Roman" w:eastAsia="Arial" w:hAnsi="Times New Roman" w:cs="Arial"/>
          <w:sz w:val="26"/>
          <w:szCs w:val="26"/>
        </w:rPr>
        <w:t>ретий абзац пункта 4.1 раздела 4 Порядка изложить в следующей редакции: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lastRenderedPageBreak/>
        <w:t>«- </w:t>
      </w:r>
      <w:r w:rsidRPr="004A5C7A">
        <w:rPr>
          <w:rFonts w:ascii="Times New Roman" w:hAnsi="Times New Roman"/>
          <w:sz w:val="26"/>
          <w:szCs w:val="26"/>
        </w:rPr>
        <w:t xml:space="preserve">согласие авиаперевозчика на осуществление </w:t>
      </w:r>
      <w:bookmarkStart w:id="2" w:name="__DdeLink__31_447341428"/>
      <w:r w:rsidRPr="004A5C7A">
        <w:rPr>
          <w:rFonts w:ascii="Times New Roman" w:hAnsi="Times New Roman"/>
          <w:sz w:val="26"/>
          <w:szCs w:val="26"/>
        </w:rPr>
        <w:t>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контроля Белгородской области соблюдения авиапер</w:t>
      </w:r>
      <w:r w:rsidRPr="004A5C7A">
        <w:rPr>
          <w:rFonts w:ascii="Times New Roman" w:hAnsi="Times New Roman"/>
          <w:sz w:val="26"/>
          <w:szCs w:val="26"/>
        </w:rPr>
        <w:t xml:space="preserve">евозчиком порядка и условий предоставления субсидий в соответствии </w:t>
      </w:r>
      <w:r w:rsidRPr="004A5C7A">
        <w:rPr>
          <w:rFonts w:ascii="Times New Roman" w:hAnsi="Times New Roman"/>
          <w:sz w:val="26"/>
          <w:szCs w:val="26"/>
        </w:rPr>
        <w:br/>
        <w:t>со статьями 268.1 и 269.2 Бюджетного кодекса Российской Федерации,</w:t>
      </w:r>
      <w:r w:rsidRPr="004A5C7A">
        <w:rPr>
          <w:rFonts w:ascii="Times New Roman" w:hAnsi="Times New Roman"/>
          <w:b/>
          <w:sz w:val="26"/>
          <w:szCs w:val="26"/>
        </w:rPr>
        <w:t xml:space="preserve"> </w:t>
      </w:r>
      <w:r w:rsidRPr="004A5C7A">
        <w:rPr>
          <w:rFonts w:ascii="Times New Roman" w:hAnsi="Times New Roman"/>
          <w:sz w:val="26"/>
          <w:szCs w:val="26"/>
        </w:rPr>
        <w:t xml:space="preserve">и на включение таких положений в </w:t>
      </w:r>
      <w:r w:rsidR="00281B19">
        <w:rPr>
          <w:rFonts w:ascii="Times New Roman" w:hAnsi="Times New Roman"/>
          <w:sz w:val="26"/>
          <w:szCs w:val="26"/>
        </w:rPr>
        <w:t>С</w:t>
      </w:r>
      <w:r w:rsidRPr="004A5C7A">
        <w:rPr>
          <w:rFonts w:ascii="Times New Roman" w:hAnsi="Times New Roman"/>
          <w:sz w:val="26"/>
          <w:szCs w:val="26"/>
        </w:rPr>
        <w:t>оглашение</w:t>
      </w:r>
      <w:bookmarkEnd w:id="2"/>
      <w:r w:rsidR="00281B19" w:rsidRPr="00281B19">
        <w:rPr>
          <w:rFonts w:ascii="Times New Roman" w:hAnsi="Times New Roman"/>
          <w:sz w:val="26"/>
          <w:szCs w:val="26"/>
        </w:rPr>
        <w:t>;</w:t>
      </w:r>
      <w:r w:rsidRPr="004A5C7A">
        <w:rPr>
          <w:rFonts w:ascii="Times New Roman" w:hAnsi="Times New Roman"/>
          <w:sz w:val="26"/>
          <w:szCs w:val="26"/>
        </w:rPr>
        <w:t>»;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hAnsi="Times New Roman"/>
          <w:sz w:val="26"/>
          <w:szCs w:val="26"/>
        </w:rPr>
        <w:t xml:space="preserve">подпункт «д» пункта 4.3 раздела 4 Порядка </w:t>
      </w:r>
      <w:r w:rsidRPr="004A5C7A">
        <w:rPr>
          <w:rFonts w:ascii="Times New Roman" w:eastAsia="Arial" w:hAnsi="Times New Roman" w:cs="Arial"/>
          <w:sz w:val="26"/>
          <w:szCs w:val="26"/>
        </w:rPr>
        <w:t>изложить в следующей редакции: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rFonts w:ascii="Times New Roman" w:eastAsia="Arial" w:hAnsi="Times New Roman" w:cs="Arial"/>
          <w:sz w:val="26"/>
          <w:szCs w:val="26"/>
        </w:rPr>
      </w:pPr>
      <w:r w:rsidRPr="004A5C7A">
        <w:rPr>
          <w:rFonts w:ascii="Times New Roman" w:eastAsia="Arial" w:hAnsi="Times New Roman" w:cs="Arial"/>
          <w:sz w:val="26"/>
          <w:szCs w:val="26"/>
        </w:rPr>
        <w:t>«</w:t>
      </w:r>
      <w:r w:rsidRPr="004A5C7A">
        <w:rPr>
          <w:rFonts w:ascii="Times New Roman" w:eastAsia="Arial" w:hAnsi="Times New Roman" w:cs="Arial"/>
          <w:sz w:val="26"/>
          <w:szCs w:val="26"/>
        </w:rPr>
        <w:t>д) </w:t>
      </w:r>
      <w:r w:rsidRPr="004A5C7A">
        <w:rPr>
          <w:rFonts w:ascii="Times New Roman" w:hAnsi="Times New Roman"/>
          <w:sz w:val="26"/>
          <w:szCs w:val="26"/>
        </w:rPr>
        <w:t>согласие авиаперевозчика на осуществление министерством проверки соблюдения порядка и условий предоставления субсидий, в том числе в части достижения результатов предоставления субсидий, а также на осуществление органами государственного финансового кон</w:t>
      </w:r>
      <w:r w:rsidRPr="004A5C7A">
        <w:rPr>
          <w:rFonts w:ascii="Times New Roman" w:hAnsi="Times New Roman"/>
          <w:sz w:val="26"/>
          <w:szCs w:val="26"/>
        </w:rPr>
        <w:t xml:space="preserve">троля Белгородской области соблюдения авиаперевозчиком порядка и условий предоставления субсидий в соответствии </w:t>
      </w:r>
      <w:r w:rsidRPr="004A5C7A">
        <w:rPr>
          <w:rFonts w:ascii="Times New Roman" w:hAnsi="Times New Roman"/>
          <w:sz w:val="26"/>
          <w:szCs w:val="26"/>
        </w:rPr>
        <w:br/>
        <w:t>со статьями 268.1 и 269.2 Бюджетного кодекса Российской Федерации,</w:t>
      </w:r>
      <w:r w:rsidRPr="004A5C7A">
        <w:rPr>
          <w:rFonts w:ascii="Times New Roman" w:hAnsi="Times New Roman"/>
          <w:b/>
          <w:sz w:val="26"/>
          <w:szCs w:val="26"/>
        </w:rPr>
        <w:t xml:space="preserve"> </w:t>
      </w:r>
      <w:r w:rsidRPr="004A5C7A">
        <w:rPr>
          <w:rFonts w:ascii="Times New Roman" w:hAnsi="Times New Roman"/>
          <w:sz w:val="26"/>
          <w:szCs w:val="26"/>
        </w:rPr>
        <w:t>предусмотренных Порядком</w:t>
      </w:r>
      <w:r w:rsidR="00281B19" w:rsidRPr="00281B19">
        <w:rPr>
          <w:rFonts w:ascii="Times New Roman" w:hAnsi="Times New Roman"/>
          <w:sz w:val="26"/>
          <w:szCs w:val="26"/>
        </w:rPr>
        <w:t>;</w:t>
      </w:r>
      <w:r w:rsidRPr="004A5C7A">
        <w:rPr>
          <w:rFonts w:ascii="Times New Roman" w:hAnsi="Times New Roman"/>
          <w:sz w:val="26"/>
          <w:szCs w:val="26"/>
        </w:rPr>
        <w:t>»;</w:t>
      </w:r>
    </w:p>
    <w:p w:rsidR="002E7682" w:rsidRPr="003F4D26" w:rsidRDefault="00606C96" w:rsidP="004A5C7A">
      <w:pPr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5C7A">
        <w:rPr>
          <w:rFonts w:ascii="Times New Roman" w:hAnsi="Times New Roman" w:cs="Arial"/>
          <w:sz w:val="26"/>
          <w:szCs w:val="26"/>
        </w:rPr>
        <w:t xml:space="preserve">пункт 4.5 раздела 4 Порядка </w:t>
      </w:r>
      <w:r w:rsidRPr="003F4D26">
        <w:rPr>
          <w:rFonts w:ascii="Times New Roman" w:hAnsi="Times New Roman"/>
          <w:sz w:val="26"/>
          <w:szCs w:val="26"/>
          <w:lang w:eastAsia="ru-RU"/>
        </w:rPr>
        <w:t>изложить в следующей</w:t>
      </w:r>
      <w:r w:rsidRPr="003F4D26">
        <w:rPr>
          <w:rFonts w:ascii="Times New Roman" w:hAnsi="Times New Roman"/>
          <w:sz w:val="26"/>
          <w:szCs w:val="26"/>
          <w:lang w:eastAsia="ru-RU"/>
        </w:rPr>
        <w:t xml:space="preserve"> редакции:</w:t>
      </w:r>
    </w:p>
    <w:p w:rsidR="002E7682" w:rsidRPr="003F4D26" w:rsidRDefault="00606C96" w:rsidP="004A5C7A">
      <w:pPr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5C7A">
        <w:rPr>
          <w:rFonts w:ascii="Times New Roman" w:hAnsi="Times New Roman"/>
          <w:sz w:val="26"/>
          <w:szCs w:val="26"/>
          <w:lang w:eastAsia="ru-RU"/>
        </w:rPr>
        <w:t>«4.5. Результатом предоставления субсидии является значение показателя</w:t>
      </w:r>
      <w:r w:rsidR="009A240C">
        <w:rPr>
          <w:rFonts w:ascii="Times New Roman" w:hAnsi="Times New Roman"/>
          <w:sz w:val="26"/>
          <w:szCs w:val="26"/>
          <w:lang w:eastAsia="ru-RU"/>
        </w:rPr>
        <w:t>,</w:t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 котор</w:t>
      </w:r>
      <w:r w:rsidR="00281B19">
        <w:rPr>
          <w:rFonts w:ascii="Times New Roman" w:hAnsi="Times New Roman"/>
          <w:sz w:val="26"/>
          <w:szCs w:val="26"/>
          <w:lang w:eastAsia="ru-RU"/>
        </w:rPr>
        <w:t>ое</w:t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A240C">
        <w:rPr>
          <w:rFonts w:ascii="Times New Roman" w:hAnsi="Times New Roman"/>
          <w:sz w:val="26"/>
          <w:szCs w:val="26"/>
          <w:lang w:eastAsia="ru-RU"/>
        </w:rPr>
        <w:t>устанавливается</w:t>
      </w:r>
      <w:r w:rsidRPr="004A5C7A">
        <w:rPr>
          <w:rFonts w:ascii="Times New Roman" w:hAnsi="Times New Roman"/>
          <w:sz w:val="26"/>
          <w:szCs w:val="26"/>
          <w:lang w:eastAsia="ru-RU"/>
        </w:rPr>
        <w:t xml:space="preserve"> в Соглашении</w:t>
      </w:r>
      <w:r w:rsidR="009A240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A240C" w:rsidRPr="009A240C">
        <w:rPr>
          <w:rFonts w:ascii="Times New Roman" w:hAnsi="Times New Roman"/>
          <w:sz w:val="26"/>
          <w:szCs w:val="26"/>
          <w:lang w:eastAsia="ru-RU"/>
        </w:rPr>
        <w:t xml:space="preserve">в соответствии с показателем </w:t>
      </w:r>
      <w:r w:rsidR="009A240C" w:rsidRPr="004A5C7A">
        <w:rPr>
          <w:rFonts w:ascii="Times New Roman" w:hAnsi="Times New Roman"/>
          <w:sz w:val="26"/>
          <w:szCs w:val="26"/>
          <w:lang w:eastAsia="ru-RU"/>
        </w:rPr>
        <w:t xml:space="preserve">реализации мероприятия «Государственная поддержка региональных авиаперевозок воздушным транспортом» </w:t>
      </w:r>
      <w:hyperlink r:id="rId6">
        <w:r w:rsidR="003F4D26" w:rsidRPr="003F4D26">
          <w:rPr>
            <w:rFonts w:ascii="Times New Roman" w:hAnsi="Times New Roman"/>
            <w:sz w:val="26"/>
            <w:szCs w:val="26"/>
            <w:lang w:eastAsia="ru-RU"/>
          </w:rPr>
          <w:t>подпрограммы</w:t>
        </w:r>
      </w:hyperlink>
      <w:r w:rsidR="003F4D26" w:rsidRPr="003F4D2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F4D26">
        <w:rPr>
          <w:rFonts w:ascii="Times New Roman" w:hAnsi="Times New Roman"/>
          <w:sz w:val="26"/>
          <w:szCs w:val="26"/>
          <w:lang w:eastAsia="ru-RU"/>
        </w:rPr>
        <w:t>«</w:t>
      </w:r>
      <w:r w:rsidR="003F4D26" w:rsidRPr="003F4D26">
        <w:rPr>
          <w:rFonts w:ascii="Times New Roman" w:hAnsi="Times New Roman"/>
          <w:sz w:val="26"/>
          <w:szCs w:val="26"/>
          <w:lang w:eastAsia="ru-RU"/>
        </w:rPr>
        <w:t>Совершенствование и развитие транспортной системы</w:t>
      </w:r>
      <w:r w:rsidR="003F4D26">
        <w:rPr>
          <w:rFonts w:ascii="Times New Roman" w:hAnsi="Times New Roman"/>
          <w:sz w:val="26"/>
          <w:szCs w:val="26"/>
          <w:lang w:eastAsia="ru-RU"/>
        </w:rPr>
        <w:t>»</w:t>
      </w:r>
      <w:r w:rsidR="003F4D26" w:rsidRPr="003F4D26">
        <w:rPr>
          <w:rFonts w:ascii="Times New Roman" w:hAnsi="Times New Roman"/>
          <w:sz w:val="26"/>
          <w:szCs w:val="26"/>
          <w:lang w:eastAsia="ru-RU"/>
        </w:rPr>
        <w:t xml:space="preserve"> государственной программы Белгородской области </w:t>
      </w:r>
      <w:r w:rsidR="003F4D26">
        <w:rPr>
          <w:rFonts w:ascii="Times New Roman" w:hAnsi="Times New Roman"/>
          <w:sz w:val="26"/>
          <w:szCs w:val="26"/>
          <w:lang w:eastAsia="ru-RU"/>
        </w:rPr>
        <w:t>«</w:t>
      </w:r>
      <w:r w:rsidR="003F4D26" w:rsidRPr="003F4D26">
        <w:rPr>
          <w:rFonts w:ascii="Times New Roman" w:hAnsi="Times New Roman"/>
          <w:sz w:val="26"/>
          <w:szCs w:val="26"/>
          <w:lang w:eastAsia="ru-RU"/>
        </w:rPr>
        <w:t>Совершенствование и развитие транспортной системы и дорожной сети Белгородской области</w:t>
      </w:r>
      <w:r w:rsidR="003F4D26">
        <w:rPr>
          <w:rFonts w:ascii="Times New Roman" w:hAnsi="Times New Roman"/>
          <w:sz w:val="26"/>
          <w:szCs w:val="26"/>
          <w:lang w:eastAsia="ru-RU"/>
        </w:rPr>
        <w:t>»</w:t>
      </w:r>
      <w:r w:rsidRPr="004A5C7A">
        <w:rPr>
          <w:rFonts w:ascii="Times New Roman" w:hAnsi="Times New Roman"/>
          <w:sz w:val="26"/>
          <w:szCs w:val="26"/>
          <w:lang w:eastAsia="ru-RU"/>
        </w:rPr>
        <w:t>.»;</w:t>
      </w:r>
    </w:p>
    <w:p w:rsidR="002E7682" w:rsidRPr="003F4D26" w:rsidRDefault="00606C96" w:rsidP="004A5C7A">
      <w:pPr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5C7A">
        <w:rPr>
          <w:rFonts w:ascii="Times New Roman" w:hAnsi="Times New Roman"/>
          <w:sz w:val="26"/>
          <w:szCs w:val="26"/>
          <w:lang w:eastAsia="ru-RU"/>
        </w:rPr>
        <w:t>первый абзац пункта 4.17 раздела 4 Порядка изложить в следующей редакции:</w:t>
      </w:r>
    </w:p>
    <w:p w:rsidR="002E7682" w:rsidRPr="004A5C7A" w:rsidRDefault="00606C96" w:rsidP="004A5C7A">
      <w:pPr>
        <w:spacing w:line="242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3F4D26">
        <w:rPr>
          <w:rFonts w:ascii="Times New Roman" w:hAnsi="Times New Roman"/>
          <w:sz w:val="26"/>
          <w:szCs w:val="26"/>
          <w:lang w:eastAsia="ru-RU"/>
        </w:rPr>
        <w:tab/>
        <w:t>«4.17. В случае выявления</w:t>
      </w:r>
      <w:r w:rsidRPr="004A5C7A">
        <w:rPr>
          <w:rFonts w:ascii="Times New Roman" w:eastAsia="Times New Roman" w:hAnsi="Times New Roman"/>
          <w:sz w:val="26"/>
          <w:szCs w:val="26"/>
        </w:rPr>
        <w:t xml:space="preserve"> министерством нарушения авиаперевозчико</w:t>
      </w:r>
      <w:r w:rsidRPr="004A5C7A">
        <w:rPr>
          <w:rFonts w:ascii="Times New Roman" w:eastAsia="Times New Roman" w:hAnsi="Times New Roman"/>
          <w:sz w:val="26"/>
          <w:szCs w:val="26"/>
        </w:rPr>
        <w:t>м условий, в том числе в части достижения результатов предоставления субсидий,</w:t>
      </w:r>
      <w:r w:rsidRPr="004A5C7A">
        <w:rPr>
          <w:rFonts w:ascii="Times New Roman" w:eastAsia="Times New Roman" w:hAnsi="Times New Roman"/>
          <w:sz w:val="26"/>
          <w:szCs w:val="26"/>
        </w:rPr>
        <w:br/>
        <w:t>и порядка предоставления субсидии субсидия подлежит возврату в доход областного бюджета.»</w:t>
      </w:r>
      <w:r w:rsidR="004707B8" w:rsidRPr="004A5C7A">
        <w:rPr>
          <w:rFonts w:ascii="Times New Roman" w:eastAsia="Times New Roman" w:hAnsi="Times New Roman"/>
          <w:sz w:val="26"/>
          <w:szCs w:val="26"/>
        </w:rPr>
        <w:t>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eastAsia="Times New Roman" w:hAnsi="Times New Roman"/>
          <w:sz w:val="26"/>
          <w:szCs w:val="26"/>
          <w:lang w:eastAsia="ru-RU"/>
        </w:rPr>
        <w:t xml:space="preserve">пункт 4.19 раздела 4 Порядка </w:t>
      </w:r>
      <w:r w:rsidRPr="004A5C7A">
        <w:rPr>
          <w:rFonts w:ascii="Times New Roman" w:eastAsia="Times New Roman" w:hAnsi="Times New Roman" w:cs="Arial"/>
          <w:sz w:val="26"/>
          <w:szCs w:val="26"/>
        </w:rPr>
        <w:t>из</w:t>
      </w:r>
      <w:r w:rsidRPr="004A5C7A">
        <w:rPr>
          <w:rFonts w:ascii="Times New Roman" w:hAnsi="Times New Roman" w:cs="Arial"/>
          <w:sz w:val="26"/>
          <w:szCs w:val="26"/>
        </w:rPr>
        <w:t>ложить в следующей редакции:</w:t>
      </w:r>
    </w:p>
    <w:p w:rsidR="002E7682" w:rsidRPr="004A5C7A" w:rsidRDefault="00606C96" w:rsidP="004A5C7A">
      <w:pPr>
        <w:pStyle w:val="ConsPlusTitle"/>
        <w:spacing w:line="242" w:lineRule="auto"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4A5C7A">
        <w:rPr>
          <w:rFonts w:ascii="Times New Roman" w:hAnsi="Times New Roman"/>
          <w:b w:val="0"/>
          <w:sz w:val="26"/>
          <w:szCs w:val="26"/>
        </w:rPr>
        <w:t xml:space="preserve">«4.19. Министерство </w:t>
      </w:r>
      <w:r w:rsidRPr="004A5C7A">
        <w:rPr>
          <w:rFonts w:ascii="Times New Roman" w:hAnsi="Times New Roman"/>
          <w:b w:val="0"/>
          <w:sz w:val="26"/>
          <w:szCs w:val="26"/>
        </w:rPr>
        <w:t>осуществляет проверки соблюдения авиаперевозчиками порядка и условий предоставления субсидий, в том числе в части достижения результатов предоставления субсидий.</w:t>
      </w:r>
    </w:p>
    <w:p w:rsidR="002E7682" w:rsidRPr="003F4D26" w:rsidRDefault="00606C96" w:rsidP="004A5C7A">
      <w:pPr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A5C7A">
        <w:rPr>
          <w:rFonts w:ascii="Times New Roman" w:hAnsi="Times New Roman"/>
          <w:sz w:val="26"/>
          <w:szCs w:val="26"/>
        </w:rPr>
        <w:t>Органы государственного финансового контроля Белгородской области осуществляют проверки в соот</w:t>
      </w:r>
      <w:r w:rsidRPr="004A5C7A">
        <w:rPr>
          <w:rFonts w:ascii="Times New Roman" w:hAnsi="Times New Roman"/>
          <w:sz w:val="26"/>
          <w:szCs w:val="26"/>
        </w:rPr>
        <w:t>ветствии со статьями 268.1 и 269.2 Бюджетного кодекса Российской Федерации.»</w:t>
      </w:r>
      <w:r w:rsidR="003F4D26" w:rsidRPr="003F4D26">
        <w:rPr>
          <w:rFonts w:ascii="Times New Roman" w:hAnsi="Times New Roman"/>
          <w:sz w:val="26"/>
          <w:szCs w:val="26"/>
        </w:rPr>
        <w:t>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hAnsi="Times New Roman"/>
          <w:sz w:val="26"/>
          <w:szCs w:val="26"/>
          <w:lang w:eastAsia="ru-RU"/>
        </w:rPr>
        <w:t>приложение № 1 к Порядку исключить;</w:t>
      </w:r>
    </w:p>
    <w:p w:rsidR="002E7682" w:rsidRPr="004A5C7A" w:rsidRDefault="00606C96" w:rsidP="004A5C7A">
      <w:pPr>
        <w:spacing w:line="242" w:lineRule="auto"/>
        <w:ind w:firstLine="709"/>
        <w:jc w:val="both"/>
        <w:rPr>
          <w:sz w:val="26"/>
          <w:szCs w:val="26"/>
        </w:rPr>
      </w:pPr>
      <w:r w:rsidRPr="004A5C7A">
        <w:rPr>
          <w:rFonts w:ascii="Times New Roman" w:hAnsi="Times New Roman"/>
          <w:sz w:val="26"/>
          <w:szCs w:val="26"/>
          <w:lang w:eastAsia="ru-RU"/>
        </w:rPr>
        <w:t>приложение № 2 к Порядку считать приложением к Порядку.</w:t>
      </w:r>
    </w:p>
    <w:p w:rsidR="002E7682" w:rsidRPr="004A5C7A" w:rsidRDefault="00606C96" w:rsidP="004A5C7A">
      <w:pPr>
        <w:pStyle w:val="ConsPlusNormal"/>
        <w:tabs>
          <w:tab w:val="left" w:pos="1134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 xml:space="preserve">2. Контроль за исполнением настоящего постановления возложить </w:t>
      </w:r>
      <w:r w:rsidRPr="004A5C7A">
        <w:rPr>
          <w:rFonts w:ascii="Times New Roman" w:hAnsi="Times New Roman"/>
          <w:sz w:val="26"/>
          <w:szCs w:val="26"/>
          <w:lang w:val="ru-RU"/>
        </w:rPr>
        <w:br/>
        <w:t xml:space="preserve">на заместителя </w:t>
      </w:r>
      <w:r w:rsidRPr="004A5C7A">
        <w:rPr>
          <w:rFonts w:ascii="Times New Roman" w:hAnsi="Times New Roman"/>
          <w:sz w:val="26"/>
          <w:szCs w:val="26"/>
          <w:lang w:val="ru-RU"/>
        </w:rPr>
        <w:t>Губернатора Белгородской области Базарова В.В.</w:t>
      </w:r>
    </w:p>
    <w:p w:rsidR="002E7682" w:rsidRPr="004A5C7A" w:rsidRDefault="00606C96" w:rsidP="004A5C7A">
      <w:pPr>
        <w:pStyle w:val="ConsPlusNormal"/>
        <w:tabs>
          <w:tab w:val="left" w:pos="1134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4A5C7A">
        <w:rPr>
          <w:rFonts w:ascii="Times New Roman" w:hAnsi="Times New Roman"/>
          <w:sz w:val="26"/>
          <w:szCs w:val="26"/>
          <w:lang w:val="ru-RU"/>
        </w:rPr>
        <w:t>3. Настоящее постановление вступает в силу со дня его официального опубликования.</w:t>
      </w:r>
    </w:p>
    <w:p w:rsidR="002E7682" w:rsidRPr="004A5C7A" w:rsidRDefault="002E7682" w:rsidP="004A5C7A">
      <w:pPr>
        <w:pStyle w:val="ConsPlusNormal"/>
        <w:tabs>
          <w:tab w:val="left" w:pos="1134"/>
        </w:tabs>
        <w:spacing w:line="242" w:lineRule="auto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both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2E7682" w:rsidP="004A5C7A">
      <w:pPr>
        <w:pStyle w:val="ConsPlusNormal"/>
        <w:spacing w:line="242" w:lineRule="auto"/>
        <w:jc w:val="both"/>
        <w:rPr>
          <w:rFonts w:ascii="Times New Roman" w:hAnsi="Times New Roman"/>
          <w:sz w:val="26"/>
          <w:szCs w:val="26"/>
          <w:highlight w:val="white"/>
          <w:lang w:val="ru-RU"/>
        </w:rPr>
      </w:pPr>
    </w:p>
    <w:p w:rsidR="002E7682" w:rsidRPr="004A5C7A" w:rsidRDefault="00606C96" w:rsidP="004A5C7A">
      <w:pPr>
        <w:pStyle w:val="ConsPlusNormal"/>
        <w:spacing w:line="242" w:lineRule="auto"/>
        <w:rPr>
          <w:rFonts w:ascii="Times New Roman" w:hAnsi="Times New Roman"/>
          <w:sz w:val="26"/>
          <w:szCs w:val="26"/>
          <w:highlight w:val="white"/>
          <w:lang w:val="ru-RU"/>
        </w:rPr>
      </w:pPr>
      <w:r w:rsidRPr="004A5C7A">
        <w:rPr>
          <w:rFonts w:ascii="Times New Roman" w:hAnsi="Times New Roman"/>
          <w:sz w:val="26"/>
          <w:szCs w:val="26"/>
          <w:highlight w:val="white"/>
          <w:lang w:val="ru-RU"/>
        </w:rPr>
        <w:t xml:space="preserve">         </w:t>
      </w:r>
      <w:r w:rsidRPr="004A5C7A">
        <w:rPr>
          <w:rFonts w:ascii="Times New Roman" w:hAnsi="Times New Roman"/>
          <w:b/>
          <w:sz w:val="26"/>
          <w:szCs w:val="26"/>
          <w:highlight w:val="white"/>
          <w:lang w:val="ru-RU"/>
        </w:rPr>
        <w:t xml:space="preserve">Губернатор </w:t>
      </w:r>
    </w:p>
    <w:p w:rsidR="002E7682" w:rsidRPr="004707B8" w:rsidRDefault="001E5CDB" w:rsidP="004A5C7A">
      <w:pPr>
        <w:pStyle w:val="ConsPlusNormal"/>
        <w:spacing w:line="242" w:lineRule="auto"/>
        <w:rPr>
          <w:lang w:val="ru-RU"/>
        </w:rPr>
      </w:pPr>
      <w:hyperlink r:id="rId7"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>Белгородской области</w:t>
        </w:r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</w:r>
        <w:r w:rsidR="00606C96" w:rsidRPr="004A5C7A">
          <w:rPr>
            <w:rFonts w:ascii="Times New Roman" w:hAnsi="Times New Roman"/>
            <w:b/>
            <w:sz w:val="26"/>
            <w:szCs w:val="26"/>
            <w:highlight w:val="white"/>
            <w:lang w:val="ru-RU"/>
          </w:rPr>
          <w:tab/>
          <w:t xml:space="preserve">             В.В. Гладков</w:t>
        </w:r>
      </w:hyperlink>
    </w:p>
    <w:sectPr w:rsidR="002E7682" w:rsidRPr="004707B8" w:rsidSect="001550F3">
      <w:headerReference w:type="default" r:id="rId8"/>
      <w:headerReference w:type="first" r:id="rId9"/>
      <w:pgSz w:w="11906" w:h="16838"/>
      <w:pgMar w:top="1134" w:right="566" w:bottom="1134" w:left="1701" w:header="709" w:footer="0" w:gutter="0"/>
      <w:pgNumType w:start="1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C96" w:rsidRDefault="00606C96">
      <w:r>
        <w:separator/>
      </w:r>
    </w:p>
  </w:endnote>
  <w:endnote w:type="continuationSeparator" w:id="1">
    <w:p w:rsidR="00606C96" w:rsidRDefault="00606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*i*l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C96" w:rsidRDefault="00606C96">
      <w:r>
        <w:separator/>
      </w:r>
    </w:p>
  </w:footnote>
  <w:footnote w:type="continuationSeparator" w:id="1">
    <w:p w:rsidR="00606C96" w:rsidRDefault="00606C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579634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2E7682" w:rsidRPr="004A5C7A" w:rsidRDefault="001E5CDB">
        <w:pPr>
          <w:pStyle w:val="af7"/>
          <w:jc w:val="center"/>
          <w:rPr>
            <w:rFonts w:ascii="Times New Roman" w:hAnsi="Times New Roman"/>
            <w:sz w:val="24"/>
            <w:szCs w:val="24"/>
          </w:rPr>
        </w:pPr>
        <w:r w:rsidRPr="004A5C7A">
          <w:rPr>
            <w:rFonts w:ascii="Times New Roman" w:hAnsi="Times New Roman"/>
            <w:sz w:val="24"/>
            <w:szCs w:val="24"/>
          </w:rPr>
          <w:fldChar w:fldCharType="begin"/>
        </w:r>
        <w:r w:rsidR="00606C96" w:rsidRPr="004A5C7A">
          <w:rPr>
            <w:rFonts w:ascii="Times New Roman" w:hAnsi="Times New Roman"/>
            <w:sz w:val="24"/>
            <w:szCs w:val="24"/>
          </w:rPr>
          <w:instrText>PAGE</w:instrText>
        </w:r>
        <w:r w:rsidRPr="004A5C7A">
          <w:rPr>
            <w:rFonts w:ascii="Times New Roman" w:hAnsi="Times New Roman"/>
            <w:sz w:val="24"/>
            <w:szCs w:val="24"/>
          </w:rPr>
          <w:fldChar w:fldCharType="separate"/>
        </w:r>
        <w:r w:rsidR="003C45EC">
          <w:rPr>
            <w:rFonts w:ascii="Times New Roman" w:hAnsi="Times New Roman"/>
            <w:noProof/>
            <w:sz w:val="24"/>
            <w:szCs w:val="24"/>
          </w:rPr>
          <w:t>3</w:t>
        </w:r>
        <w:r w:rsidRPr="004A5C7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2E7682" w:rsidRDefault="002E7682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682" w:rsidRDefault="002E7682">
    <w:pPr>
      <w:pStyle w:val="af7"/>
      <w:jc w:val="center"/>
    </w:pPr>
  </w:p>
  <w:p w:rsidR="002E7682" w:rsidRDefault="002E7682">
    <w:pPr>
      <w:pStyle w:val="af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682"/>
    <w:rsid w:val="000621E7"/>
    <w:rsid w:val="00070781"/>
    <w:rsid w:val="00092E82"/>
    <w:rsid w:val="000C15B4"/>
    <w:rsid w:val="001550F3"/>
    <w:rsid w:val="001C77DF"/>
    <w:rsid w:val="001E5CDB"/>
    <w:rsid w:val="0027707C"/>
    <w:rsid w:val="00281B19"/>
    <w:rsid w:val="00294636"/>
    <w:rsid w:val="002E7682"/>
    <w:rsid w:val="003313E0"/>
    <w:rsid w:val="00394068"/>
    <w:rsid w:val="003C45EC"/>
    <w:rsid w:val="003F4D26"/>
    <w:rsid w:val="004707B8"/>
    <w:rsid w:val="004A5C7A"/>
    <w:rsid w:val="004D534B"/>
    <w:rsid w:val="00606C96"/>
    <w:rsid w:val="006B19AD"/>
    <w:rsid w:val="009A240C"/>
    <w:rsid w:val="009B3758"/>
    <w:rsid w:val="00A04826"/>
    <w:rsid w:val="00A5275B"/>
    <w:rsid w:val="00BB4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137"/>
    <w:rPr>
      <w:lang w:eastAsia="zh-CN"/>
    </w:rPr>
  </w:style>
  <w:style w:type="paragraph" w:styleId="1">
    <w:name w:val="heading 1"/>
    <w:basedOn w:val="a"/>
    <w:link w:val="10"/>
    <w:uiPriority w:val="9"/>
    <w:qFormat/>
    <w:rsid w:val="001E5CD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rsid w:val="001E5CD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link w:val="30"/>
    <w:uiPriority w:val="9"/>
    <w:unhideWhenUsed/>
    <w:qFormat/>
    <w:rsid w:val="001E5CD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"/>
    <w:unhideWhenUsed/>
    <w:qFormat/>
    <w:rsid w:val="001E5CD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link w:val="50"/>
    <w:uiPriority w:val="9"/>
    <w:unhideWhenUsed/>
    <w:qFormat/>
    <w:rsid w:val="001E5CD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link w:val="60"/>
    <w:uiPriority w:val="9"/>
    <w:unhideWhenUsed/>
    <w:qFormat/>
    <w:rsid w:val="001E5CD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link w:val="70"/>
    <w:uiPriority w:val="9"/>
    <w:unhideWhenUsed/>
    <w:qFormat/>
    <w:rsid w:val="001E5CD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link w:val="80"/>
    <w:uiPriority w:val="9"/>
    <w:unhideWhenUsed/>
    <w:qFormat/>
    <w:rsid w:val="001E5CD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link w:val="90"/>
    <w:uiPriority w:val="9"/>
    <w:unhideWhenUsed/>
    <w:qFormat/>
    <w:rsid w:val="001E5CD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1E5CDB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sid w:val="001E5CDB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qFormat/>
    <w:rsid w:val="001E5CDB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sid w:val="001E5CDB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sid w:val="001E5CDB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sid w:val="001E5CDB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sid w:val="001E5CD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sid w:val="001E5CDB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sid w:val="001E5CDB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sid w:val="001E5CDB"/>
    <w:rPr>
      <w:sz w:val="48"/>
      <w:szCs w:val="48"/>
    </w:rPr>
  </w:style>
  <w:style w:type="character" w:customStyle="1" w:styleId="a4">
    <w:name w:val="Подзаголовок Знак"/>
    <w:uiPriority w:val="11"/>
    <w:qFormat/>
    <w:rsid w:val="001E5CDB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1E5CDB"/>
    <w:rPr>
      <w:i/>
    </w:rPr>
  </w:style>
  <w:style w:type="character" w:customStyle="1" w:styleId="a5">
    <w:name w:val="Выделенная цитата Знак"/>
    <w:uiPriority w:val="30"/>
    <w:qFormat/>
    <w:rsid w:val="001E5CDB"/>
    <w:rPr>
      <w:i/>
    </w:rPr>
  </w:style>
  <w:style w:type="character" w:customStyle="1" w:styleId="HeaderChar">
    <w:name w:val="Header Char"/>
    <w:uiPriority w:val="99"/>
    <w:qFormat/>
    <w:rsid w:val="001E5CDB"/>
  </w:style>
  <w:style w:type="character" w:customStyle="1" w:styleId="FooterChar">
    <w:name w:val="Footer Char"/>
    <w:uiPriority w:val="99"/>
    <w:qFormat/>
    <w:rsid w:val="001E5CDB"/>
  </w:style>
  <w:style w:type="character" w:customStyle="1" w:styleId="CaptionChar">
    <w:name w:val="Caption Char"/>
    <w:uiPriority w:val="99"/>
    <w:qFormat/>
    <w:rsid w:val="001E5CDB"/>
  </w:style>
  <w:style w:type="character" w:customStyle="1" w:styleId="-">
    <w:name w:val="Интернет-ссылка"/>
    <w:uiPriority w:val="99"/>
    <w:unhideWhenUsed/>
    <w:rsid w:val="001E5CDB"/>
    <w:rPr>
      <w:color w:val="0000FF"/>
      <w:u w:val="single"/>
    </w:rPr>
  </w:style>
  <w:style w:type="character" w:customStyle="1" w:styleId="a6">
    <w:name w:val="Текст сноски Знак"/>
    <w:uiPriority w:val="99"/>
    <w:qFormat/>
    <w:rsid w:val="001E5CDB"/>
    <w:rPr>
      <w:sz w:val="18"/>
    </w:rPr>
  </w:style>
  <w:style w:type="character" w:styleId="a7">
    <w:name w:val="footnote reference"/>
    <w:uiPriority w:val="99"/>
    <w:unhideWhenUsed/>
    <w:qFormat/>
    <w:rsid w:val="001E5CDB"/>
    <w:rPr>
      <w:vertAlign w:val="superscript"/>
    </w:rPr>
  </w:style>
  <w:style w:type="character" w:customStyle="1" w:styleId="a8">
    <w:name w:val="Текст концевой сноски Знак"/>
    <w:uiPriority w:val="99"/>
    <w:qFormat/>
    <w:rsid w:val="001E5CDB"/>
    <w:rPr>
      <w:sz w:val="20"/>
    </w:rPr>
  </w:style>
  <w:style w:type="character" w:styleId="a9">
    <w:name w:val="endnote reference"/>
    <w:uiPriority w:val="99"/>
    <w:semiHidden/>
    <w:unhideWhenUsed/>
    <w:qFormat/>
    <w:rsid w:val="001E5CDB"/>
    <w:rPr>
      <w:vertAlign w:val="superscript"/>
    </w:rPr>
  </w:style>
  <w:style w:type="character" w:customStyle="1" w:styleId="aa">
    <w:name w:val="Верхний колонтитул Знак"/>
    <w:uiPriority w:val="99"/>
    <w:qFormat/>
    <w:rsid w:val="001E5CDB"/>
    <w:rPr>
      <w:sz w:val="22"/>
      <w:szCs w:val="22"/>
      <w:lang w:eastAsia="en-US"/>
    </w:rPr>
  </w:style>
  <w:style w:type="character" w:customStyle="1" w:styleId="ab">
    <w:name w:val="Нижний колонтитул Знак"/>
    <w:uiPriority w:val="99"/>
    <w:qFormat/>
    <w:rsid w:val="001E5CDB"/>
    <w:rPr>
      <w:sz w:val="22"/>
      <w:szCs w:val="22"/>
      <w:lang w:eastAsia="en-US"/>
    </w:rPr>
  </w:style>
  <w:style w:type="character" w:styleId="ac">
    <w:name w:val="Emphasis"/>
    <w:qFormat/>
    <w:rsid w:val="001E5CDB"/>
    <w:rPr>
      <w:i/>
      <w:iCs/>
    </w:rPr>
  </w:style>
  <w:style w:type="character" w:styleId="ad">
    <w:name w:val="page number"/>
    <w:basedOn w:val="a0"/>
    <w:qFormat/>
    <w:rsid w:val="001E5CDB"/>
  </w:style>
  <w:style w:type="character" w:customStyle="1" w:styleId="inline-block">
    <w:name w:val="inline-block"/>
    <w:basedOn w:val="a0"/>
    <w:qFormat/>
    <w:rsid w:val="001E5CDB"/>
  </w:style>
  <w:style w:type="character" w:customStyle="1" w:styleId="ListLabel1">
    <w:name w:val="ListLabel 1"/>
    <w:qFormat/>
    <w:rsid w:val="001E5CDB"/>
    <w:rPr>
      <w:rFonts w:eastAsia="Times New Roman" w:cs="Times New Roman"/>
      <w:sz w:val="20"/>
    </w:rPr>
  </w:style>
  <w:style w:type="character" w:customStyle="1" w:styleId="ListLabel2">
    <w:name w:val="ListLabel 2"/>
    <w:qFormat/>
    <w:rsid w:val="001E5CDB"/>
    <w:rPr>
      <w:rFonts w:eastAsia="Courier New" w:cs="Courier New"/>
    </w:rPr>
  </w:style>
  <w:style w:type="character" w:customStyle="1" w:styleId="ListLabel3">
    <w:name w:val="ListLabel 3"/>
    <w:qFormat/>
    <w:rsid w:val="001E5CDB"/>
    <w:rPr>
      <w:rFonts w:eastAsia="Wingdings" w:cs="Wingdings"/>
    </w:rPr>
  </w:style>
  <w:style w:type="character" w:customStyle="1" w:styleId="ListLabel4">
    <w:name w:val="ListLabel 4"/>
    <w:qFormat/>
    <w:rsid w:val="001E5CDB"/>
    <w:rPr>
      <w:rFonts w:eastAsia="Symbol" w:cs="Symbol"/>
    </w:rPr>
  </w:style>
  <w:style w:type="character" w:customStyle="1" w:styleId="ListLabel5">
    <w:name w:val="ListLabel 5"/>
    <w:qFormat/>
    <w:rsid w:val="001E5CDB"/>
    <w:rPr>
      <w:rFonts w:eastAsia="Courier New" w:cs="Courier New"/>
    </w:rPr>
  </w:style>
  <w:style w:type="character" w:customStyle="1" w:styleId="ListLabel6">
    <w:name w:val="ListLabel 6"/>
    <w:qFormat/>
    <w:rsid w:val="001E5CDB"/>
    <w:rPr>
      <w:rFonts w:eastAsia="Wingdings" w:cs="Wingdings"/>
    </w:rPr>
  </w:style>
  <w:style w:type="character" w:customStyle="1" w:styleId="ListLabel7">
    <w:name w:val="ListLabel 7"/>
    <w:qFormat/>
    <w:rsid w:val="001E5CDB"/>
    <w:rPr>
      <w:rFonts w:eastAsia="Symbol" w:cs="Symbol"/>
    </w:rPr>
  </w:style>
  <w:style w:type="character" w:customStyle="1" w:styleId="ListLabel8">
    <w:name w:val="ListLabel 8"/>
    <w:qFormat/>
    <w:rsid w:val="001E5CDB"/>
    <w:rPr>
      <w:rFonts w:eastAsia="Courier New" w:cs="Courier New"/>
    </w:rPr>
  </w:style>
  <w:style w:type="character" w:customStyle="1" w:styleId="ListLabel9">
    <w:name w:val="ListLabel 9"/>
    <w:qFormat/>
    <w:rsid w:val="001E5CDB"/>
    <w:rPr>
      <w:rFonts w:eastAsia="Wingdings" w:cs="Wingdings"/>
    </w:rPr>
  </w:style>
  <w:style w:type="character" w:customStyle="1" w:styleId="ListLabel10">
    <w:name w:val="ListLabel 10"/>
    <w:qFormat/>
    <w:rsid w:val="001E5CDB"/>
    <w:rPr>
      <w:rFonts w:eastAsia="Times New Roman" w:cs="Times New Roman"/>
    </w:rPr>
  </w:style>
  <w:style w:type="character" w:customStyle="1" w:styleId="ListLabel11">
    <w:name w:val="ListLabel 11"/>
    <w:qFormat/>
    <w:rsid w:val="001E5CDB"/>
    <w:rPr>
      <w:rFonts w:eastAsia="Arial" w:cs="Times New Roman"/>
    </w:rPr>
  </w:style>
  <w:style w:type="character" w:customStyle="1" w:styleId="ListLabel12">
    <w:name w:val="ListLabel 12"/>
    <w:qFormat/>
    <w:rsid w:val="001E5CDB"/>
    <w:rPr>
      <w:rFonts w:cs="Courier New"/>
    </w:rPr>
  </w:style>
  <w:style w:type="character" w:customStyle="1" w:styleId="ListLabel13">
    <w:name w:val="ListLabel 13"/>
    <w:qFormat/>
    <w:rsid w:val="001E5CDB"/>
    <w:rPr>
      <w:rFonts w:cs="Courier New"/>
    </w:rPr>
  </w:style>
  <w:style w:type="character" w:customStyle="1" w:styleId="ListLabel14">
    <w:name w:val="ListLabel 14"/>
    <w:qFormat/>
    <w:rsid w:val="001E5CDB"/>
    <w:rPr>
      <w:rFonts w:cs="Courier New"/>
    </w:rPr>
  </w:style>
  <w:style w:type="character" w:customStyle="1" w:styleId="ListLabel15">
    <w:name w:val="ListLabel 15"/>
    <w:qFormat/>
    <w:rsid w:val="001E5CDB"/>
    <w:rPr>
      <w:rFonts w:eastAsia="Arial" w:cs="Times New Roman"/>
    </w:rPr>
  </w:style>
  <w:style w:type="character" w:customStyle="1" w:styleId="ListLabel16">
    <w:name w:val="ListLabel 16"/>
    <w:qFormat/>
    <w:rsid w:val="001E5CDB"/>
    <w:rPr>
      <w:rFonts w:cs="Courier New"/>
    </w:rPr>
  </w:style>
  <w:style w:type="character" w:customStyle="1" w:styleId="ListLabel17">
    <w:name w:val="ListLabel 17"/>
    <w:qFormat/>
    <w:rsid w:val="001E5CDB"/>
    <w:rPr>
      <w:rFonts w:cs="Courier New"/>
    </w:rPr>
  </w:style>
  <w:style w:type="character" w:customStyle="1" w:styleId="ListLabel18">
    <w:name w:val="ListLabel 18"/>
    <w:qFormat/>
    <w:rsid w:val="001E5CDB"/>
    <w:rPr>
      <w:rFonts w:cs="Courier New"/>
    </w:rPr>
  </w:style>
  <w:style w:type="paragraph" w:styleId="ae">
    <w:name w:val="Title"/>
    <w:basedOn w:val="a"/>
    <w:next w:val="af"/>
    <w:uiPriority w:val="10"/>
    <w:qFormat/>
    <w:rsid w:val="001E5CDB"/>
    <w:pPr>
      <w:spacing w:before="300" w:after="200"/>
      <w:contextualSpacing/>
    </w:pPr>
    <w:rPr>
      <w:sz w:val="48"/>
      <w:szCs w:val="48"/>
    </w:rPr>
  </w:style>
  <w:style w:type="paragraph" w:styleId="af">
    <w:name w:val="Body Text"/>
    <w:basedOn w:val="a"/>
    <w:rsid w:val="001E5CDB"/>
    <w:pPr>
      <w:spacing w:after="140" w:line="288" w:lineRule="auto"/>
    </w:pPr>
  </w:style>
  <w:style w:type="paragraph" w:styleId="af0">
    <w:name w:val="List"/>
    <w:basedOn w:val="af"/>
    <w:rsid w:val="001E5CDB"/>
  </w:style>
  <w:style w:type="paragraph" w:styleId="af1">
    <w:name w:val="caption"/>
    <w:uiPriority w:val="35"/>
    <w:semiHidden/>
    <w:unhideWhenUsed/>
    <w:qFormat/>
    <w:rsid w:val="001E5CDB"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paragraph" w:styleId="af2">
    <w:name w:val="index heading"/>
    <w:basedOn w:val="a"/>
    <w:qFormat/>
    <w:rsid w:val="001E5CDB"/>
    <w:pPr>
      <w:suppressLineNumbers/>
    </w:pPr>
  </w:style>
  <w:style w:type="paragraph" w:styleId="af3">
    <w:name w:val="List Paragraph"/>
    <w:uiPriority w:val="34"/>
    <w:qFormat/>
    <w:rsid w:val="001E5CDB"/>
    <w:pPr>
      <w:ind w:left="720"/>
      <w:contextualSpacing/>
    </w:pPr>
    <w:rPr>
      <w:lang w:eastAsia="zh-CN"/>
    </w:rPr>
  </w:style>
  <w:style w:type="paragraph" w:styleId="af4">
    <w:name w:val="No Spacing"/>
    <w:uiPriority w:val="1"/>
    <w:qFormat/>
    <w:rsid w:val="001E5CDB"/>
    <w:rPr>
      <w:lang w:eastAsia="zh-CN"/>
    </w:rPr>
  </w:style>
  <w:style w:type="paragraph" w:styleId="af5">
    <w:name w:val="Subtitle"/>
    <w:basedOn w:val="a"/>
    <w:uiPriority w:val="11"/>
    <w:qFormat/>
    <w:rsid w:val="001E5CDB"/>
    <w:pPr>
      <w:spacing w:before="200" w:after="200"/>
    </w:pPr>
    <w:rPr>
      <w:sz w:val="24"/>
      <w:szCs w:val="24"/>
    </w:rPr>
  </w:style>
  <w:style w:type="paragraph" w:styleId="22">
    <w:name w:val="Quote"/>
    <w:link w:val="21"/>
    <w:uiPriority w:val="29"/>
    <w:qFormat/>
    <w:rsid w:val="001E5CDB"/>
    <w:pPr>
      <w:ind w:left="720" w:right="720"/>
    </w:pPr>
    <w:rPr>
      <w:i/>
      <w:lang w:eastAsia="zh-CN"/>
    </w:rPr>
  </w:style>
  <w:style w:type="paragraph" w:styleId="af6">
    <w:name w:val="Intense Quote"/>
    <w:uiPriority w:val="30"/>
    <w:qFormat/>
    <w:rsid w:val="001E5CD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  <w:lang w:eastAsia="zh-CN"/>
    </w:rPr>
  </w:style>
  <w:style w:type="paragraph" w:styleId="af7">
    <w:name w:val="header"/>
    <w:basedOn w:val="a"/>
    <w:uiPriority w:val="99"/>
    <w:rsid w:val="001E5CDB"/>
    <w:pPr>
      <w:tabs>
        <w:tab w:val="center" w:pos="4677"/>
        <w:tab w:val="right" w:pos="9355"/>
      </w:tabs>
    </w:pPr>
  </w:style>
  <w:style w:type="paragraph" w:styleId="af8">
    <w:name w:val="footer"/>
    <w:basedOn w:val="a"/>
    <w:uiPriority w:val="99"/>
    <w:rsid w:val="001E5CDB"/>
    <w:pPr>
      <w:tabs>
        <w:tab w:val="center" w:pos="4677"/>
        <w:tab w:val="right" w:pos="9355"/>
      </w:tabs>
    </w:pPr>
  </w:style>
  <w:style w:type="paragraph" w:styleId="af9">
    <w:name w:val="footnote text"/>
    <w:uiPriority w:val="99"/>
    <w:semiHidden/>
    <w:unhideWhenUsed/>
    <w:qFormat/>
    <w:rsid w:val="001E5CDB"/>
    <w:pPr>
      <w:spacing w:after="40"/>
    </w:pPr>
    <w:rPr>
      <w:sz w:val="18"/>
      <w:lang w:eastAsia="zh-CN"/>
    </w:rPr>
  </w:style>
  <w:style w:type="paragraph" w:styleId="afa">
    <w:name w:val="endnote text"/>
    <w:uiPriority w:val="99"/>
    <w:semiHidden/>
    <w:unhideWhenUsed/>
    <w:qFormat/>
    <w:rsid w:val="001E5CDB"/>
    <w:rPr>
      <w:lang w:eastAsia="zh-CN"/>
    </w:rPr>
  </w:style>
  <w:style w:type="paragraph" w:styleId="11">
    <w:name w:val="toc 1"/>
    <w:basedOn w:val="a"/>
    <w:uiPriority w:val="39"/>
    <w:unhideWhenUsed/>
    <w:rsid w:val="001E5CDB"/>
    <w:pPr>
      <w:spacing w:after="57"/>
    </w:pPr>
  </w:style>
  <w:style w:type="paragraph" w:styleId="23">
    <w:name w:val="toc 2"/>
    <w:basedOn w:val="a"/>
    <w:uiPriority w:val="39"/>
    <w:unhideWhenUsed/>
    <w:rsid w:val="001E5CDB"/>
    <w:pPr>
      <w:spacing w:after="57"/>
      <w:ind w:left="283"/>
    </w:pPr>
  </w:style>
  <w:style w:type="paragraph" w:styleId="31">
    <w:name w:val="toc 3"/>
    <w:basedOn w:val="a"/>
    <w:uiPriority w:val="39"/>
    <w:unhideWhenUsed/>
    <w:rsid w:val="001E5CDB"/>
    <w:pPr>
      <w:spacing w:after="57"/>
      <w:ind w:left="567"/>
    </w:pPr>
  </w:style>
  <w:style w:type="paragraph" w:styleId="41">
    <w:name w:val="toc 4"/>
    <w:basedOn w:val="a"/>
    <w:uiPriority w:val="39"/>
    <w:unhideWhenUsed/>
    <w:rsid w:val="001E5CDB"/>
    <w:pPr>
      <w:spacing w:after="57"/>
      <w:ind w:left="850"/>
    </w:pPr>
  </w:style>
  <w:style w:type="paragraph" w:styleId="51">
    <w:name w:val="toc 5"/>
    <w:basedOn w:val="a"/>
    <w:uiPriority w:val="39"/>
    <w:unhideWhenUsed/>
    <w:rsid w:val="001E5CDB"/>
    <w:pPr>
      <w:spacing w:after="57"/>
      <w:ind w:left="1134"/>
    </w:pPr>
  </w:style>
  <w:style w:type="paragraph" w:styleId="61">
    <w:name w:val="toc 6"/>
    <w:basedOn w:val="a"/>
    <w:uiPriority w:val="39"/>
    <w:unhideWhenUsed/>
    <w:rsid w:val="001E5CDB"/>
    <w:pPr>
      <w:spacing w:after="57"/>
      <w:ind w:left="1417"/>
    </w:pPr>
  </w:style>
  <w:style w:type="paragraph" w:styleId="71">
    <w:name w:val="toc 7"/>
    <w:basedOn w:val="a"/>
    <w:uiPriority w:val="39"/>
    <w:unhideWhenUsed/>
    <w:rsid w:val="001E5CDB"/>
    <w:pPr>
      <w:spacing w:after="57"/>
      <w:ind w:left="1701"/>
    </w:pPr>
  </w:style>
  <w:style w:type="paragraph" w:styleId="81">
    <w:name w:val="toc 8"/>
    <w:basedOn w:val="a"/>
    <w:uiPriority w:val="39"/>
    <w:unhideWhenUsed/>
    <w:rsid w:val="001E5CDB"/>
    <w:pPr>
      <w:spacing w:after="57"/>
      <w:ind w:left="1984"/>
    </w:pPr>
  </w:style>
  <w:style w:type="paragraph" w:styleId="91">
    <w:name w:val="toc 9"/>
    <w:basedOn w:val="a"/>
    <w:uiPriority w:val="39"/>
    <w:unhideWhenUsed/>
    <w:rsid w:val="001E5CDB"/>
    <w:pPr>
      <w:spacing w:after="57"/>
      <w:ind w:left="2268"/>
    </w:pPr>
  </w:style>
  <w:style w:type="paragraph" w:styleId="afb">
    <w:name w:val="TOC Heading"/>
    <w:uiPriority w:val="39"/>
    <w:unhideWhenUsed/>
    <w:qFormat/>
    <w:rsid w:val="001E5CDB"/>
    <w:rPr>
      <w:lang w:eastAsia="zh-CN"/>
    </w:rPr>
  </w:style>
  <w:style w:type="paragraph" w:customStyle="1" w:styleId="ConsPlusNormal">
    <w:name w:val="ConsPlusNormal"/>
    <w:qFormat/>
    <w:rsid w:val="001E5CDB"/>
    <w:rPr>
      <w:rFonts w:ascii="Arial" w:eastAsia="Arial" w:hAnsi="Arial" w:cs="Arial"/>
      <w:sz w:val="16"/>
      <w:lang w:val="en-US" w:eastAsia="zh-CN"/>
    </w:rPr>
  </w:style>
  <w:style w:type="paragraph" w:customStyle="1" w:styleId="ConsPlusTitle">
    <w:name w:val="ConsPlusTitle"/>
    <w:qFormat/>
    <w:rsid w:val="001E5CDB"/>
    <w:pPr>
      <w:widowControl w:val="0"/>
    </w:pPr>
    <w:rPr>
      <w:rFonts w:eastAsia="Times New Roman"/>
      <w:b/>
      <w:sz w:val="22"/>
    </w:rPr>
  </w:style>
  <w:style w:type="paragraph" w:customStyle="1" w:styleId="ConsPlusTitlePage">
    <w:name w:val="ConsPlusTitlePage"/>
    <w:qFormat/>
    <w:rsid w:val="001E5CDB"/>
    <w:pPr>
      <w:widowControl w:val="0"/>
    </w:pPr>
    <w:rPr>
      <w:rFonts w:ascii="Tahoma" w:eastAsia="Times New Roman" w:hAnsi="Tahoma"/>
    </w:rPr>
  </w:style>
  <w:style w:type="paragraph" w:customStyle="1" w:styleId="ConsTitle">
    <w:name w:val="ConsTitle"/>
    <w:qFormat/>
    <w:rsid w:val="001E5CDB"/>
    <w:pPr>
      <w:widowControl w:val="0"/>
      <w:ind w:right="19772"/>
    </w:pPr>
    <w:rPr>
      <w:rFonts w:ascii="Arial" w:eastAsia="Times New Roman" w:hAnsi="Arial"/>
      <w:b/>
      <w:bCs/>
    </w:rPr>
  </w:style>
  <w:style w:type="paragraph" w:styleId="afc">
    <w:name w:val="Plain Text"/>
    <w:qFormat/>
    <w:rsid w:val="001E5CDB"/>
    <w:rPr>
      <w:rFonts w:ascii="Courier New" w:eastAsia="Times New Roman" w:hAnsi="Courier New"/>
      <w:lang w:eastAsia="zh-CN"/>
    </w:rPr>
  </w:style>
  <w:style w:type="paragraph" w:customStyle="1" w:styleId="aligncenter">
    <w:name w:val="align_center"/>
    <w:basedOn w:val="a"/>
    <w:qFormat/>
    <w:rsid w:val="00B12144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oslsoml">
    <w:name w:val="* * * *o*s*l*s*o*m*l"/>
    <w:uiPriority w:val="99"/>
    <w:qFormat/>
    <w:rsid w:val="006301B8"/>
    <w:pPr>
      <w:widowControl w:val="0"/>
    </w:pPr>
    <w:rPr>
      <w:rFonts w:ascii="A*i*l" w:eastAsia="Times New Roman" w:hAnsi="A*i*l" w:cs="A*i*l"/>
      <w:sz w:val="16"/>
      <w:szCs w:val="16"/>
    </w:rPr>
  </w:style>
  <w:style w:type="paragraph" w:customStyle="1" w:styleId="oslsil">
    <w:name w:val="* * * *o*s*l*s*i*l*"/>
    <w:uiPriority w:val="99"/>
    <w:qFormat/>
    <w:rsid w:val="006301B8"/>
    <w:pPr>
      <w:widowControl w:val="0"/>
    </w:pPr>
    <w:rPr>
      <w:rFonts w:ascii="A*i*l" w:eastAsia="Times New Roman" w:hAnsi="A*i*l" w:cs="A*i*l"/>
      <w:b/>
      <w:bCs/>
      <w:sz w:val="16"/>
      <w:szCs w:val="16"/>
    </w:rPr>
  </w:style>
  <w:style w:type="table" w:styleId="afd">
    <w:name w:val="Table Grid"/>
    <w:basedOn w:val="a1"/>
    <w:rsid w:val="001E5CD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E5CD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E5CDB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1E5CDB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E5CD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E5CD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E5CD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E5CD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E5CD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E5CD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E5CDB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E5CD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E5CD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E5CD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E5CD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E5CD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E5CD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E5CD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E5CDB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0F53F716ADEA35DF565CE3EE425AB8C88908BE94892B1CE830128CC80CA52181905D09E7263FFB17F2734F1196F299BD81F7D2D30A81903E1317C178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A61B2AF1F627C8D30A3F00C7978948AB75520D6E9C52E9647E503295EFC6CAE7FD19669E4D75DDF58035A7C47E45C109EB07F26F6DB3656BDBC9K4m5J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Белгородской обл. от 05.04.2021 N 129-пп(ред. от 10.10.2022)"Об утверждении порядка предоставления организациям воздушного транспорта субсидии из областного бюджета на возмещение недополученных доходов, связанных с организацией</vt:lpstr>
    </vt:vector>
  </TitlesOfParts>
  <Company>КонсультантПлюс Версия 4022.00.21</Company>
  <LinksUpToDate>false</LinksUpToDate>
  <CharactersWithSpaces>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05.04.2021 N 129-пп(ред. от 10.10.2022)"Об утверждении порядка предоставления организациям воздушного транспорта субсидии из областного бюджета на возмещение недополученных доходов, связанных с организацией регулярных пассажирских авиаперевозок"</dc:title>
  <dc:creator>Виноградова Елена Анатольевна</dc:creator>
  <cp:lastModifiedBy>Киктенко</cp:lastModifiedBy>
  <cp:revision>2</cp:revision>
  <cp:lastPrinted>2022-12-06T08:20:00Z</cp:lastPrinted>
  <dcterms:created xsi:type="dcterms:W3CDTF">2022-12-22T14:45:00Z</dcterms:created>
  <dcterms:modified xsi:type="dcterms:W3CDTF">2022-12-22T14:45:00Z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КонсультантПлюс Версия 4022.00.21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